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B1" w:rsidRDefault="00F669B1" w:rsidP="00F669B1">
      <w:pPr>
        <w:jc w:val="center"/>
        <w:rPr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>
            <wp:extent cx="42799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1C" w:rsidRDefault="007B0B1C" w:rsidP="007B0B1C">
      <w:pPr>
        <w:jc w:val="right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проєкт</w:t>
      </w:r>
      <w:proofErr w:type="spellEnd"/>
    </w:p>
    <w:p w:rsidR="00F669B1" w:rsidRDefault="00F669B1" w:rsidP="00F669B1">
      <w:pPr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F669B1" w:rsidRPr="000D732F" w:rsidRDefault="00F669B1" w:rsidP="00F669B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КОЛОМИЙСЬКА МІСЬКА РАДА</w:t>
      </w:r>
    </w:p>
    <w:p w:rsidR="00F669B1" w:rsidRDefault="00F669B1" w:rsidP="00F669B1">
      <w:pPr>
        <w:pStyle w:val="1"/>
        <w:rPr>
          <w:b/>
          <w:sz w:val="28"/>
          <w:szCs w:val="28"/>
        </w:rPr>
      </w:pPr>
      <w:r>
        <w:rPr>
          <w:b/>
          <w:sz w:val="28"/>
        </w:rPr>
        <w:t>Виконавчий комітет</w:t>
      </w:r>
    </w:p>
    <w:p w:rsidR="00F669B1" w:rsidRDefault="00F669B1" w:rsidP="00F669B1">
      <w:pPr>
        <w:jc w:val="center"/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669B1" w:rsidRDefault="00F669B1" w:rsidP="00F669B1"/>
    <w:p w:rsidR="00F669B1" w:rsidRDefault="00F669B1" w:rsidP="00F669B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«__»_________ 20</w:t>
      </w:r>
      <w:r w:rsidRPr="006D6C3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 р.</w:t>
      </w:r>
      <w:r w:rsidR="00E443E6">
        <w:rPr>
          <w:sz w:val="28"/>
          <w:szCs w:val="28"/>
          <w:lang w:val="uk-UA"/>
        </w:rPr>
        <w:t xml:space="preserve">             </w:t>
      </w:r>
      <w:r w:rsidR="006D6C3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Коломия</w:t>
      </w:r>
      <w:r>
        <w:rPr>
          <w:sz w:val="28"/>
          <w:szCs w:val="28"/>
        </w:rPr>
        <w:t xml:space="preserve">            </w:t>
      </w:r>
      <w:r w:rsidR="00E443E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№</w:t>
      </w:r>
      <w:r>
        <w:rPr>
          <w:sz w:val="28"/>
          <w:szCs w:val="28"/>
          <w:lang w:val="uk-UA"/>
        </w:rPr>
        <w:t xml:space="preserve"> _____________</w:t>
      </w:r>
    </w:p>
    <w:p w:rsidR="00F669B1" w:rsidRDefault="00F669B1" w:rsidP="00F669B1">
      <w:pPr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</w:tblGrid>
      <w:tr w:rsidR="00A96CE5" w:rsidRPr="004074F8" w:rsidTr="00BB6FA1">
        <w:tc>
          <w:tcPr>
            <w:tcW w:w="2802" w:type="dxa"/>
          </w:tcPr>
          <w:p w:rsidR="00BB6FA1" w:rsidRDefault="00BB6FA1" w:rsidP="00BB6FA1">
            <w:pPr>
              <w:jc w:val="both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шкільного ярмарку</w:t>
            </w:r>
          </w:p>
          <w:p w:rsidR="00A96CE5" w:rsidRDefault="00A96CE5" w:rsidP="00A96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074F8" w:rsidRDefault="004074F8" w:rsidP="004074F8">
      <w:pPr>
        <w:rPr>
          <w:b/>
          <w:sz w:val="28"/>
          <w:lang w:val="uk-UA"/>
        </w:rPr>
      </w:pPr>
    </w:p>
    <w:p w:rsidR="004074F8" w:rsidRDefault="004074F8" w:rsidP="004074F8">
      <w:pPr>
        <w:pStyle w:val="a4"/>
        <w:spacing w:before="0"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 метою впорядкування стихійної торгівлі на центральних вулицях міста Коломиї, реалізації статутних повноважень Коломийського центру туризму та дозвілля щодо організації ярмарків, у </w:t>
      </w:r>
      <w:r w:rsidRPr="00A127CE">
        <w:rPr>
          <w:rFonts w:cs="Arial"/>
          <w:sz w:val="28"/>
          <w:szCs w:val="28"/>
        </w:rPr>
        <w:t>зв’язку з чисельними зверненнями підприємців та громадян</w:t>
      </w:r>
      <w:r>
        <w:rPr>
          <w:rFonts w:cs="Arial"/>
          <w:sz w:val="28"/>
          <w:szCs w:val="28"/>
        </w:rPr>
        <w:t xml:space="preserve"> міста, керуючись ст. 30 Закону України “Про місцеве самоврядування в Україні”, виконавчий комітет міської ради</w:t>
      </w:r>
    </w:p>
    <w:p w:rsidR="004074F8" w:rsidRDefault="004074F8" w:rsidP="004074F8">
      <w:pPr>
        <w:jc w:val="both"/>
        <w:rPr>
          <w:sz w:val="28"/>
          <w:lang w:val="uk-UA"/>
        </w:rPr>
      </w:pPr>
    </w:p>
    <w:p w:rsidR="004074F8" w:rsidRDefault="004074F8" w:rsidP="004074F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вирішив:</w:t>
      </w:r>
    </w:p>
    <w:p w:rsidR="004074F8" w:rsidRDefault="004074F8" w:rsidP="004074F8">
      <w:pPr>
        <w:jc w:val="both"/>
        <w:rPr>
          <w:b/>
          <w:sz w:val="28"/>
          <w:lang w:val="uk-UA"/>
        </w:rPr>
      </w:pPr>
    </w:p>
    <w:p w:rsidR="004074F8" w:rsidRDefault="004074F8" w:rsidP="004074F8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Коломийському центру туризму та дозвілля (Таїса К</w:t>
      </w:r>
      <w:r w:rsidR="00BB6FA1">
        <w:rPr>
          <w:sz w:val="28"/>
          <w:lang w:val="uk-UA"/>
        </w:rPr>
        <w:t>ОСТЮК</w:t>
      </w:r>
      <w:r>
        <w:rPr>
          <w:sz w:val="28"/>
          <w:lang w:val="uk-UA"/>
        </w:rPr>
        <w:t>):</w:t>
      </w:r>
    </w:p>
    <w:p w:rsidR="004074F8" w:rsidRDefault="004074F8" w:rsidP="007B0B1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організувати шкільний ярмарок з реалізації товарів промислової групи по центральних вулицях міста Коломиї до 30.09.202</w:t>
      </w:r>
      <w:r w:rsidR="00BB6FA1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року;</w:t>
      </w:r>
    </w:p>
    <w:p w:rsidR="004074F8" w:rsidRDefault="004074F8" w:rsidP="007B0B1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забезпечити прибирання території ярмарку.</w:t>
      </w:r>
    </w:p>
    <w:p w:rsidR="004074F8" w:rsidRDefault="004074F8" w:rsidP="004074F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Затвердити перелік місць розміщення об’</w:t>
      </w:r>
      <w:r w:rsidRPr="00B26591">
        <w:rPr>
          <w:sz w:val="28"/>
          <w:lang w:val="uk-UA"/>
        </w:rPr>
        <w:t>єктів торгівлі під час проведення</w:t>
      </w:r>
      <w:r>
        <w:rPr>
          <w:sz w:val="28"/>
          <w:lang w:val="uk-UA"/>
        </w:rPr>
        <w:t xml:space="preserve"> шкільного</w:t>
      </w:r>
      <w:r w:rsidRPr="00B26591">
        <w:rPr>
          <w:sz w:val="28"/>
          <w:lang w:val="uk-UA"/>
        </w:rPr>
        <w:t xml:space="preserve"> ярмарку</w:t>
      </w:r>
      <w:r>
        <w:rPr>
          <w:sz w:val="28"/>
          <w:lang w:val="uk-UA"/>
        </w:rPr>
        <w:t xml:space="preserve"> (додається).</w:t>
      </w:r>
    </w:p>
    <w:p w:rsidR="004074F8" w:rsidRDefault="004074F8" w:rsidP="004074F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 Коломийському відділу поліції ГУНП в Івано-Франківській області та відділу муніципальної інспекції міської ради забезпечити громадський порядок під час проведення ярмарку.</w:t>
      </w:r>
    </w:p>
    <w:p w:rsidR="004074F8" w:rsidRDefault="004074F8" w:rsidP="004074F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BB6FA1" w:rsidRPr="00BB6FA1">
        <w:rPr>
          <w:sz w:val="28"/>
          <w:lang w:val="uk-UA"/>
        </w:rPr>
        <w:t>Контроль за виконання рішення покласти на заступника міського голови Володимира ГРИГОРУКА</w:t>
      </w:r>
      <w:r>
        <w:rPr>
          <w:sz w:val="28"/>
          <w:lang w:val="uk-UA"/>
        </w:rPr>
        <w:t>.</w:t>
      </w:r>
    </w:p>
    <w:p w:rsidR="00F669B1" w:rsidRDefault="00F669B1" w:rsidP="00F669B1">
      <w:pPr>
        <w:ind w:left="708"/>
        <w:jc w:val="both"/>
        <w:rPr>
          <w:sz w:val="28"/>
          <w:szCs w:val="28"/>
          <w:lang w:val="uk-UA"/>
        </w:rPr>
      </w:pPr>
    </w:p>
    <w:p w:rsidR="0000029F" w:rsidRDefault="0000029F" w:rsidP="00F669B1">
      <w:pPr>
        <w:ind w:left="708"/>
        <w:jc w:val="both"/>
        <w:rPr>
          <w:sz w:val="28"/>
          <w:szCs w:val="28"/>
          <w:lang w:val="uk-UA"/>
        </w:rPr>
      </w:pPr>
    </w:p>
    <w:p w:rsidR="0000029F" w:rsidRDefault="0000029F" w:rsidP="00F669B1">
      <w:pPr>
        <w:ind w:left="708"/>
        <w:jc w:val="both"/>
        <w:rPr>
          <w:sz w:val="28"/>
          <w:szCs w:val="28"/>
          <w:lang w:val="uk-UA"/>
        </w:rPr>
      </w:pPr>
    </w:p>
    <w:p w:rsidR="00A96CE5" w:rsidRDefault="00A96CE5" w:rsidP="00F669B1">
      <w:pPr>
        <w:ind w:left="708"/>
        <w:jc w:val="both"/>
        <w:rPr>
          <w:sz w:val="28"/>
          <w:szCs w:val="28"/>
          <w:lang w:val="uk-UA"/>
        </w:rPr>
      </w:pPr>
    </w:p>
    <w:p w:rsidR="006D6C39" w:rsidRPr="00FB4458" w:rsidRDefault="00F669B1" w:rsidP="00A96CE5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  <w:r>
        <w:rPr>
          <w:sz w:val="28"/>
          <w:szCs w:val="28"/>
        </w:rPr>
        <w:br w:type="page"/>
      </w:r>
    </w:p>
    <w:p w:rsidR="00BB6FA1" w:rsidRPr="004F474D" w:rsidRDefault="00BB6FA1" w:rsidP="00BB6FA1">
      <w:pPr>
        <w:tabs>
          <w:tab w:val="left" w:pos="5445"/>
        </w:tabs>
        <w:ind w:left="5245"/>
        <w:rPr>
          <w:sz w:val="28"/>
          <w:szCs w:val="28"/>
          <w:lang w:val="uk-UA"/>
        </w:rPr>
      </w:pPr>
      <w:r w:rsidRPr="004F474D">
        <w:rPr>
          <w:sz w:val="28"/>
          <w:szCs w:val="28"/>
          <w:lang w:val="uk-UA"/>
        </w:rPr>
        <w:lastRenderedPageBreak/>
        <w:t>ЗАТВЕРДЖЕНО</w:t>
      </w:r>
    </w:p>
    <w:p w:rsidR="00BB6FA1" w:rsidRPr="004F474D" w:rsidRDefault="00BB6FA1" w:rsidP="00BB6FA1">
      <w:pPr>
        <w:tabs>
          <w:tab w:val="left" w:pos="5445"/>
        </w:tabs>
        <w:ind w:left="5245"/>
        <w:rPr>
          <w:sz w:val="28"/>
          <w:szCs w:val="28"/>
          <w:lang w:val="uk-UA"/>
        </w:rPr>
      </w:pPr>
      <w:r w:rsidRPr="004F474D">
        <w:rPr>
          <w:sz w:val="28"/>
          <w:szCs w:val="28"/>
          <w:lang w:val="uk-UA"/>
        </w:rPr>
        <w:t>рішення виконавчого комітету</w:t>
      </w:r>
    </w:p>
    <w:p w:rsidR="00BB6FA1" w:rsidRPr="004F474D" w:rsidRDefault="00BB6FA1" w:rsidP="00BB6FA1">
      <w:pPr>
        <w:tabs>
          <w:tab w:val="left" w:pos="5445"/>
        </w:tabs>
        <w:ind w:left="5245"/>
        <w:rPr>
          <w:sz w:val="28"/>
          <w:szCs w:val="28"/>
          <w:lang w:val="uk-UA"/>
        </w:rPr>
      </w:pPr>
      <w:r w:rsidRPr="004F474D">
        <w:rPr>
          <w:sz w:val="28"/>
          <w:szCs w:val="28"/>
          <w:lang w:val="uk-UA"/>
        </w:rPr>
        <w:t xml:space="preserve">міської ради </w:t>
      </w:r>
    </w:p>
    <w:p w:rsidR="00BB6FA1" w:rsidRPr="004F474D" w:rsidRDefault="00BB6FA1" w:rsidP="00BB6FA1">
      <w:pPr>
        <w:tabs>
          <w:tab w:val="left" w:pos="5445"/>
        </w:tabs>
        <w:ind w:left="5245"/>
        <w:rPr>
          <w:sz w:val="28"/>
          <w:szCs w:val="28"/>
          <w:lang w:val="uk-UA"/>
        </w:rPr>
      </w:pPr>
      <w:r w:rsidRPr="004F474D">
        <w:rPr>
          <w:sz w:val="28"/>
          <w:szCs w:val="28"/>
          <w:lang w:val="uk-UA"/>
        </w:rPr>
        <w:t>від «__».__.20</w:t>
      </w:r>
      <w:r>
        <w:rPr>
          <w:sz w:val="28"/>
          <w:szCs w:val="28"/>
          <w:lang w:val="uk-UA"/>
        </w:rPr>
        <w:t>21</w:t>
      </w:r>
      <w:r w:rsidRPr="004F474D">
        <w:rPr>
          <w:sz w:val="28"/>
          <w:szCs w:val="28"/>
          <w:lang w:val="uk-UA"/>
        </w:rPr>
        <w:t xml:space="preserve"> №  ________</w:t>
      </w:r>
    </w:p>
    <w:p w:rsidR="00BB6FA1" w:rsidRPr="004F474D" w:rsidRDefault="00BB6FA1" w:rsidP="00BB6FA1">
      <w:pPr>
        <w:tabs>
          <w:tab w:val="left" w:pos="2160"/>
        </w:tabs>
        <w:ind w:left="609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B6FA1" w:rsidRPr="00FA2A6C" w:rsidRDefault="00BB6FA1" w:rsidP="00BB6FA1">
      <w:pPr>
        <w:tabs>
          <w:tab w:val="left" w:pos="993"/>
          <w:tab w:val="left" w:pos="2160"/>
        </w:tabs>
        <w:ind w:left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FA2A6C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Перелік місць розміщення об’єктів торгівлі </w:t>
      </w:r>
    </w:p>
    <w:p w:rsidR="00BB6FA1" w:rsidRDefault="00BB6FA1" w:rsidP="00BB6FA1">
      <w:pPr>
        <w:tabs>
          <w:tab w:val="left" w:pos="993"/>
          <w:tab w:val="left" w:pos="2160"/>
        </w:tabs>
        <w:ind w:left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FA2A6C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під час проведення </w:t>
      </w:r>
      <w:r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шкільного </w:t>
      </w:r>
      <w:r w:rsidRPr="00FA2A6C">
        <w:rPr>
          <w:b/>
          <w:color w:val="000000"/>
          <w:sz w:val="26"/>
          <w:szCs w:val="26"/>
          <w:shd w:val="clear" w:color="auto" w:fill="FFFFFF"/>
          <w:lang w:val="uk-UA"/>
        </w:rPr>
        <w:t>ярмарку</w:t>
      </w:r>
    </w:p>
    <w:p w:rsidR="00BB6FA1" w:rsidRPr="00FA2A6C" w:rsidRDefault="00BB6FA1" w:rsidP="00BB6FA1">
      <w:pPr>
        <w:tabs>
          <w:tab w:val="left" w:pos="993"/>
          <w:tab w:val="left" w:pos="2160"/>
        </w:tabs>
        <w:ind w:left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B6FA1" w:rsidRDefault="00BB6FA1" w:rsidP="00BB6FA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Вулиця Чорновола, біля будинку №9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Белінський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Б.Я.).</w:t>
      </w:r>
    </w:p>
    <w:p w:rsidR="00BB6FA1" w:rsidRDefault="00BB6FA1" w:rsidP="00BB6FA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6"/>
          <w:szCs w:val="26"/>
          <w:shd w:val="clear" w:color="auto" w:fill="FFFFFF"/>
        </w:rPr>
      </w:pPr>
      <w:r w:rsidRPr="00FA2A6C">
        <w:rPr>
          <w:color w:val="000000"/>
          <w:sz w:val="26"/>
          <w:szCs w:val="26"/>
          <w:shd w:val="clear" w:color="auto" w:fill="FFFFFF"/>
        </w:rPr>
        <w:t xml:space="preserve">Вулиця </w:t>
      </w:r>
      <w:r>
        <w:rPr>
          <w:color w:val="000000"/>
          <w:sz w:val="26"/>
          <w:szCs w:val="26"/>
          <w:shd w:val="clear" w:color="auto" w:fill="FFFFFF"/>
        </w:rPr>
        <w:t>Головацького</w:t>
      </w:r>
      <w:r w:rsidRPr="00FA2A6C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біля будинку №</w:t>
      </w:r>
      <w:r w:rsidR="0014525E">
        <w:rPr>
          <w:color w:val="000000"/>
          <w:sz w:val="26"/>
          <w:szCs w:val="26"/>
          <w:shd w:val="clear" w:color="auto" w:fill="FFFFFF"/>
        </w:rPr>
        <w:t>4</w:t>
      </w:r>
      <w:r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525E">
        <w:rPr>
          <w:color w:val="000000"/>
          <w:sz w:val="26"/>
          <w:szCs w:val="26"/>
          <w:shd w:val="clear" w:color="auto" w:fill="FFFFFF"/>
        </w:rPr>
        <w:t>Павлінець</w:t>
      </w:r>
      <w:proofErr w:type="spellEnd"/>
      <w:r w:rsidR="0014525E">
        <w:rPr>
          <w:color w:val="000000"/>
          <w:sz w:val="26"/>
          <w:szCs w:val="26"/>
          <w:shd w:val="clear" w:color="auto" w:fill="FFFFFF"/>
        </w:rPr>
        <w:t xml:space="preserve"> В</w:t>
      </w:r>
      <w:r>
        <w:rPr>
          <w:color w:val="000000"/>
          <w:sz w:val="26"/>
          <w:szCs w:val="26"/>
          <w:shd w:val="clear" w:color="auto" w:fill="FFFFFF"/>
        </w:rPr>
        <w:t>.</w:t>
      </w:r>
      <w:r w:rsidR="0014525E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>.).</w:t>
      </w:r>
    </w:p>
    <w:p w:rsidR="0014525E" w:rsidRDefault="0014525E" w:rsidP="00BB6FA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Вулиця Чорновола, біля будинку №9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Чорнейчук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Г.М.).</w:t>
      </w:r>
    </w:p>
    <w:p w:rsidR="00BB6FA1" w:rsidRPr="00FA2A6C" w:rsidRDefault="0014525E" w:rsidP="00BB6FA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6"/>
          <w:szCs w:val="26"/>
          <w:shd w:val="clear" w:color="auto" w:fill="FFFFFF"/>
        </w:rPr>
      </w:pPr>
      <w:r w:rsidRPr="00FA2A6C">
        <w:rPr>
          <w:color w:val="000000"/>
          <w:sz w:val="26"/>
          <w:szCs w:val="26"/>
          <w:shd w:val="clear" w:color="auto" w:fill="FFFFFF"/>
        </w:rPr>
        <w:t xml:space="preserve">Вулиця </w:t>
      </w:r>
      <w:r>
        <w:rPr>
          <w:color w:val="000000"/>
          <w:sz w:val="26"/>
          <w:szCs w:val="26"/>
          <w:shd w:val="clear" w:color="auto" w:fill="FFFFFF"/>
        </w:rPr>
        <w:t>Головацького</w:t>
      </w:r>
      <w:r w:rsidRPr="00FA2A6C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біля будинку №2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Марковська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Р.).</w:t>
      </w:r>
    </w:p>
    <w:p w:rsidR="0014525E" w:rsidRPr="00FA2A6C" w:rsidRDefault="0014525E" w:rsidP="0014525E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6"/>
          <w:szCs w:val="26"/>
          <w:shd w:val="clear" w:color="auto" w:fill="FFFFFF"/>
        </w:rPr>
      </w:pPr>
      <w:r w:rsidRPr="00FA2A6C">
        <w:rPr>
          <w:color w:val="000000"/>
          <w:sz w:val="26"/>
          <w:szCs w:val="26"/>
          <w:shd w:val="clear" w:color="auto" w:fill="FFFFFF"/>
        </w:rPr>
        <w:t xml:space="preserve">Вулиця </w:t>
      </w:r>
      <w:r>
        <w:rPr>
          <w:color w:val="000000"/>
          <w:sz w:val="26"/>
          <w:szCs w:val="26"/>
          <w:shd w:val="clear" w:color="auto" w:fill="FFFFFF"/>
        </w:rPr>
        <w:t>Головацького</w:t>
      </w:r>
      <w:r w:rsidRPr="00FA2A6C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біля будинку №3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Мисюга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Л.).</w:t>
      </w:r>
    </w:p>
    <w:p w:rsidR="0014525E" w:rsidRDefault="0014525E" w:rsidP="0014525E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Вулиця Чорновола, біля будинку №10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Андрусяк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М.В.).</w:t>
      </w:r>
    </w:p>
    <w:p w:rsidR="0014525E" w:rsidRDefault="0014525E" w:rsidP="0014525E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Вулиця Чорновола, біля будинку №10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Бордун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Н.Й.).</w:t>
      </w:r>
    </w:p>
    <w:p w:rsidR="0014525E" w:rsidRDefault="0014525E" w:rsidP="0014525E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Вулиця Чорновола, біля будинку №10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Буджиганчук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Г.Л.).</w:t>
      </w:r>
    </w:p>
    <w:p w:rsidR="00BB6FA1" w:rsidRDefault="00BB6FA1" w:rsidP="00BB6FA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BB6FA1" w:rsidRDefault="00BB6FA1" w:rsidP="00BB6FA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BB6FA1" w:rsidRDefault="00BB6FA1" w:rsidP="00BB6FA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BB6FA1" w:rsidRDefault="00BB6FA1" w:rsidP="00BB6FA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BB6FA1" w:rsidRDefault="00BB6FA1" w:rsidP="00BB6FA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BB6FA1" w:rsidRDefault="00BB6FA1" w:rsidP="00BB6FA1">
      <w:pPr>
        <w:tabs>
          <w:tab w:val="left" w:pos="0"/>
        </w:tabs>
        <w:ind w:right="-3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Директор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Коломийського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центру</w:t>
      </w:r>
    </w:p>
    <w:p w:rsidR="0014525E" w:rsidRPr="00845FFB" w:rsidRDefault="00BB6FA1" w:rsidP="00BB6FA1">
      <w:pPr>
        <w:ind w:right="-3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туризму та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дозвілля</w:t>
      </w:r>
      <w:proofErr w:type="spellEnd"/>
      <w:proofErr w:type="gram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Т</w:t>
      </w:r>
      <w:proofErr w:type="gram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аїса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К</w:t>
      </w:r>
      <w:r w:rsidR="00845FF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>ОСТЮК</w:t>
      </w:r>
    </w:p>
    <w:sectPr w:rsidR="0014525E" w:rsidRPr="00845FFB" w:rsidSect="00FB4458">
      <w:pgSz w:w="11906" w:h="16838"/>
      <w:pgMar w:top="1134" w:right="566" w:bottom="1135" w:left="1701" w:header="708" w:footer="708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789523B"/>
    <w:multiLevelType w:val="hybridMultilevel"/>
    <w:tmpl w:val="EB8E2BE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63F53"/>
    <w:multiLevelType w:val="hybridMultilevel"/>
    <w:tmpl w:val="821AAD40"/>
    <w:lvl w:ilvl="0" w:tplc="E6606F84">
      <w:start w:val="1"/>
      <w:numFmt w:val="bullet"/>
      <w:lvlText w:val="-"/>
      <w:lvlJc w:val="left"/>
      <w:pPr>
        <w:ind w:left="1647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5D70B4D"/>
    <w:multiLevelType w:val="hybridMultilevel"/>
    <w:tmpl w:val="1E32B9E4"/>
    <w:lvl w:ilvl="0" w:tplc="DD303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A5FFE"/>
    <w:multiLevelType w:val="hybridMultilevel"/>
    <w:tmpl w:val="8E12AD30"/>
    <w:lvl w:ilvl="0" w:tplc="70AE30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3320B"/>
    <w:multiLevelType w:val="hybridMultilevel"/>
    <w:tmpl w:val="1D78C97C"/>
    <w:lvl w:ilvl="0" w:tplc="F93CF5F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3788"/>
    <w:multiLevelType w:val="hybridMultilevel"/>
    <w:tmpl w:val="70609C2C"/>
    <w:lvl w:ilvl="0" w:tplc="FF68D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FB5833"/>
    <w:multiLevelType w:val="hybridMultilevel"/>
    <w:tmpl w:val="0800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01677"/>
    <w:multiLevelType w:val="hybridMultilevel"/>
    <w:tmpl w:val="1E0C14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7E1ECB"/>
    <w:multiLevelType w:val="hybridMultilevel"/>
    <w:tmpl w:val="1A58F75C"/>
    <w:lvl w:ilvl="0" w:tplc="0F8E0060">
      <w:start w:val="3"/>
      <w:numFmt w:val="decimal"/>
      <w:lvlText w:val="%1."/>
      <w:lvlJc w:val="left"/>
      <w:pPr>
        <w:ind w:left="915" w:hanging="360"/>
      </w:pPr>
      <w:rPr>
        <w:rFonts w:eastAsia="Times New Roman" w:cs="Arial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9441BC"/>
    <w:multiLevelType w:val="hybridMultilevel"/>
    <w:tmpl w:val="7BF283C0"/>
    <w:lvl w:ilvl="0" w:tplc="CF244E72">
      <w:start w:val="1"/>
      <w:numFmt w:val="decimal"/>
      <w:lvlText w:val="%1."/>
      <w:lvlJc w:val="left"/>
      <w:pPr>
        <w:ind w:left="915" w:hanging="360"/>
      </w:pPr>
      <w:rPr>
        <w:rFonts w:ascii="Times New Roman" w:eastAsia="MS Mincho" w:hAnsi="Times New Roman" w:cs="Times New Roman"/>
        <w:color w:val="000000"/>
      </w:rPr>
    </w:lvl>
    <w:lvl w:ilvl="1" w:tplc="499C597C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9B1"/>
    <w:rsid w:val="0000029F"/>
    <w:rsid w:val="0014525E"/>
    <w:rsid w:val="001B55B9"/>
    <w:rsid w:val="001D0E68"/>
    <w:rsid w:val="002B5DB2"/>
    <w:rsid w:val="002D0F31"/>
    <w:rsid w:val="003772C9"/>
    <w:rsid w:val="00382E3E"/>
    <w:rsid w:val="004074F8"/>
    <w:rsid w:val="00410063"/>
    <w:rsid w:val="004F3497"/>
    <w:rsid w:val="004F474D"/>
    <w:rsid w:val="00554E1D"/>
    <w:rsid w:val="005B4500"/>
    <w:rsid w:val="0065055D"/>
    <w:rsid w:val="006D6C39"/>
    <w:rsid w:val="006E1779"/>
    <w:rsid w:val="007B0B1C"/>
    <w:rsid w:val="00845FFB"/>
    <w:rsid w:val="00854DBE"/>
    <w:rsid w:val="0095037E"/>
    <w:rsid w:val="00986CF8"/>
    <w:rsid w:val="00A00555"/>
    <w:rsid w:val="00A4666A"/>
    <w:rsid w:val="00A96CE5"/>
    <w:rsid w:val="00B32F66"/>
    <w:rsid w:val="00B53052"/>
    <w:rsid w:val="00BB6FA1"/>
    <w:rsid w:val="00D36BAA"/>
    <w:rsid w:val="00E443E6"/>
    <w:rsid w:val="00EC7B6B"/>
    <w:rsid w:val="00F47260"/>
    <w:rsid w:val="00F669B1"/>
    <w:rsid w:val="00FA566D"/>
    <w:rsid w:val="00FB1D8C"/>
    <w:rsid w:val="00FB4023"/>
    <w:rsid w:val="00FB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B1"/>
    <w:pPr>
      <w:suppressAutoHyphens/>
      <w:spacing w:after="0" w:line="100" w:lineRule="atLeast"/>
    </w:pPr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0"/>
    <w:link w:val="10"/>
    <w:qFormat/>
    <w:rsid w:val="00F669B1"/>
    <w:pPr>
      <w:keepNext/>
      <w:numPr>
        <w:numId w:val="1"/>
      </w:numPr>
      <w:jc w:val="center"/>
      <w:outlineLvl w:val="0"/>
    </w:pPr>
    <w:rPr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69B1"/>
    <w:rPr>
      <w:rFonts w:ascii="Times New Roman" w:eastAsia="MS Mincho" w:hAnsi="Times New Roman" w:cs="Times New Roman"/>
      <w:sz w:val="32"/>
      <w:szCs w:val="20"/>
      <w:lang w:eastAsia="ar-SA"/>
    </w:rPr>
  </w:style>
  <w:style w:type="paragraph" w:styleId="a4">
    <w:name w:val="Normal (Web)"/>
    <w:basedOn w:val="a"/>
    <w:rsid w:val="00F669B1"/>
    <w:pPr>
      <w:widowControl w:val="0"/>
      <w:spacing w:before="280" w:after="280" w:line="240" w:lineRule="auto"/>
    </w:pPr>
    <w:rPr>
      <w:rFonts w:eastAsia="Andale Sans UI"/>
      <w:kern w:val="1"/>
      <w:sz w:val="24"/>
      <w:szCs w:val="24"/>
      <w:lang w:val="uk-UA" w:eastAsia="en-US"/>
    </w:rPr>
  </w:style>
  <w:style w:type="paragraph" w:customStyle="1" w:styleId="Standard">
    <w:name w:val="Standard"/>
    <w:rsid w:val="00F66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669B1"/>
    <w:pPr>
      <w:spacing w:line="240" w:lineRule="auto"/>
      <w:ind w:left="720"/>
      <w:contextualSpacing/>
    </w:pPr>
    <w:rPr>
      <w:rFonts w:eastAsia="Times New Roman"/>
      <w:sz w:val="24"/>
      <w:szCs w:val="24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F669B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669B1"/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669B1"/>
    <w:rPr>
      <w:rFonts w:ascii="Tahoma" w:eastAsia="MS Mincho" w:hAnsi="Tahoma" w:cs="Tahoma"/>
      <w:sz w:val="16"/>
      <w:szCs w:val="16"/>
      <w:lang w:val="ru-RU" w:eastAsia="ar-SA"/>
    </w:rPr>
  </w:style>
  <w:style w:type="paragraph" w:customStyle="1" w:styleId="21">
    <w:name w:val="Основной текст 21"/>
    <w:basedOn w:val="a"/>
    <w:rsid w:val="004F3497"/>
    <w:pPr>
      <w:widowControl w:val="0"/>
      <w:spacing w:line="240" w:lineRule="auto"/>
      <w:jc w:val="both"/>
    </w:pPr>
    <w:rPr>
      <w:rFonts w:eastAsia="Andale Sans UI"/>
      <w:kern w:val="1"/>
      <w:sz w:val="28"/>
      <w:lang w:val="uk-UA" w:eastAsia="en-US"/>
    </w:rPr>
  </w:style>
  <w:style w:type="table" w:styleId="a9">
    <w:name w:val="Table Grid"/>
    <w:basedOn w:val="a2"/>
    <w:uiPriority w:val="59"/>
    <w:rsid w:val="00A9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B1"/>
    <w:pPr>
      <w:suppressAutoHyphens/>
      <w:spacing w:after="0" w:line="100" w:lineRule="atLeast"/>
    </w:pPr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0"/>
    <w:link w:val="10"/>
    <w:qFormat/>
    <w:rsid w:val="00F669B1"/>
    <w:pPr>
      <w:keepNext/>
      <w:numPr>
        <w:numId w:val="1"/>
      </w:numPr>
      <w:jc w:val="center"/>
      <w:outlineLvl w:val="0"/>
    </w:pPr>
    <w:rPr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69B1"/>
    <w:rPr>
      <w:rFonts w:ascii="Times New Roman" w:eastAsia="MS Mincho" w:hAnsi="Times New Roman" w:cs="Times New Roman"/>
      <w:sz w:val="32"/>
      <w:szCs w:val="20"/>
      <w:lang w:eastAsia="ar-SA"/>
    </w:rPr>
  </w:style>
  <w:style w:type="paragraph" w:styleId="a4">
    <w:name w:val="Normal (Web)"/>
    <w:basedOn w:val="a"/>
    <w:rsid w:val="00F669B1"/>
    <w:pPr>
      <w:widowControl w:val="0"/>
      <w:spacing w:before="280" w:after="280" w:line="240" w:lineRule="auto"/>
    </w:pPr>
    <w:rPr>
      <w:rFonts w:eastAsia="Andale Sans UI"/>
      <w:kern w:val="1"/>
      <w:sz w:val="24"/>
      <w:szCs w:val="24"/>
      <w:lang w:val="uk-UA" w:eastAsia="en-US"/>
    </w:rPr>
  </w:style>
  <w:style w:type="paragraph" w:customStyle="1" w:styleId="Standard">
    <w:name w:val="Standard"/>
    <w:rsid w:val="00F66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669B1"/>
    <w:pPr>
      <w:spacing w:line="240" w:lineRule="auto"/>
      <w:ind w:left="720"/>
      <w:contextualSpacing/>
    </w:pPr>
    <w:rPr>
      <w:rFonts w:eastAsia="Times New Roman"/>
      <w:sz w:val="24"/>
      <w:szCs w:val="24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F669B1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F669B1"/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669B1"/>
    <w:rPr>
      <w:rFonts w:ascii="Tahoma" w:eastAsia="MS Mincho" w:hAnsi="Tahoma" w:cs="Tahoma"/>
      <w:sz w:val="16"/>
      <w:szCs w:val="16"/>
      <w:lang w:val="ru-RU" w:eastAsia="ar-SA"/>
    </w:rPr>
  </w:style>
  <w:style w:type="paragraph" w:customStyle="1" w:styleId="21">
    <w:name w:val="Основной текст 21"/>
    <w:basedOn w:val="a"/>
    <w:rsid w:val="004F3497"/>
    <w:pPr>
      <w:widowControl w:val="0"/>
      <w:spacing w:line="240" w:lineRule="auto"/>
      <w:jc w:val="both"/>
    </w:pPr>
    <w:rPr>
      <w:rFonts w:eastAsia="Andale Sans UI"/>
      <w:kern w:val="1"/>
      <w:sz w:val="28"/>
      <w:lang w:val="uk-UA" w:eastAsia="en-US"/>
    </w:rPr>
  </w:style>
  <w:style w:type="table" w:styleId="a9">
    <w:name w:val="Table Grid"/>
    <w:basedOn w:val="a2"/>
    <w:uiPriority w:val="59"/>
    <w:rsid w:val="00A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Drukarky</cp:lastModifiedBy>
  <cp:revision>8</cp:revision>
  <cp:lastPrinted>2021-05-25T08:18:00Z</cp:lastPrinted>
  <dcterms:created xsi:type="dcterms:W3CDTF">2021-08-11T13:45:00Z</dcterms:created>
  <dcterms:modified xsi:type="dcterms:W3CDTF">2021-08-13T11:13:00Z</dcterms:modified>
</cp:coreProperties>
</file>